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83" w:rsidRPr="001925BF" w:rsidRDefault="00706283" w:rsidP="00706283">
      <w:pPr>
        <w:jc w:val="center"/>
        <w:rPr>
          <w:rFonts w:ascii="Times New Roman" w:hAnsi="Times New Roman"/>
          <w:sz w:val="28"/>
          <w:szCs w:val="28"/>
        </w:rPr>
      </w:pPr>
      <w:r w:rsidRPr="001925BF">
        <w:rPr>
          <w:rFonts w:ascii="Times New Roman" w:hAnsi="Times New Roman"/>
          <w:sz w:val="28"/>
          <w:szCs w:val="28"/>
        </w:rPr>
        <w:t>Аннотация к рабочей программе учебного предмета «</w:t>
      </w:r>
      <w:r>
        <w:rPr>
          <w:rFonts w:ascii="Times New Roman" w:hAnsi="Times New Roman"/>
          <w:sz w:val="28"/>
          <w:szCs w:val="28"/>
        </w:rPr>
        <w:t>Геометрия</w:t>
      </w:r>
      <w:r w:rsidRPr="001925BF">
        <w:rPr>
          <w:rFonts w:ascii="Times New Roman" w:hAnsi="Times New Roman"/>
          <w:sz w:val="28"/>
          <w:szCs w:val="28"/>
        </w:rPr>
        <w:t>»</w:t>
      </w:r>
    </w:p>
    <w:p w:rsidR="00706283" w:rsidRDefault="00706283" w:rsidP="007062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E12DC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-9 классов</w:t>
      </w:r>
    </w:p>
    <w:p w:rsidR="00706283" w:rsidRDefault="00706283" w:rsidP="00706283">
      <w:pPr>
        <w:pStyle w:val="Heading1"/>
        <w:numPr>
          <w:ilvl w:val="0"/>
          <w:numId w:val="2"/>
        </w:numPr>
        <w:tabs>
          <w:tab w:val="left" w:pos="386"/>
          <w:tab w:val="left" w:pos="5132"/>
        </w:tabs>
        <w:spacing w:before="90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 геометрии 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706283" w:rsidRDefault="00706283" w:rsidP="00706283">
      <w:pPr>
        <w:pStyle w:val="a5"/>
        <w:numPr>
          <w:ilvl w:val="0"/>
          <w:numId w:val="1"/>
        </w:numPr>
        <w:tabs>
          <w:tab w:val="left" w:pos="386"/>
        </w:tabs>
        <w:spacing w:before="35" w:line="357" w:lineRule="auto"/>
        <w:ind w:right="102"/>
        <w:rPr>
          <w:sz w:val="24"/>
        </w:rPr>
      </w:pPr>
      <w:proofErr w:type="gramStart"/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17</w:t>
      </w:r>
      <w:r>
        <w:rPr>
          <w:spacing w:val="6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2010 г. № 1897</w:t>
      </w:r>
      <w:r>
        <w:rPr>
          <w:spacing w:val="1"/>
          <w:sz w:val="24"/>
        </w:rPr>
        <w:t xml:space="preserve"> </w:t>
      </w:r>
      <w:r>
        <w:rPr>
          <w:sz w:val="24"/>
        </w:rPr>
        <w:t>«Об утверждении федерального государственного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и науки Российской Федерации от 29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2014 г. №</w:t>
      </w:r>
      <w:r>
        <w:rPr>
          <w:spacing w:val="1"/>
          <w:sz w:val="24"/>
        </w:rPr>
        <w:t xml:space="preserve"> </w:t>
      </w:r>
      <w:r>
        <w:rPr>
          <w:sz w:val="24"/>
        </w:rPr>
        <w:t>1644,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1577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2020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712</w:t>
      </w:r>
      <w:r>
        <w:rPr>
          <w:spacing w:val="-1"/>
          <w:sz w:val="24"/>
        </w:rPr>
        <w:t xml:space="preserve"> </w:t>
      </w:r>
      <w:r>
        <w:rPr>
          <w:sz w:val="24"/>
        </w:rPr>
        <w:t>и от</w:t>
      </w:r>
      <w:r>
        <w:rPr>
          <w:spacing w:val="-1"/>
          <w:sz w:val="24"/>
        </w:rPr>
        <w:t xml:space="preserve"> </w:t>
      </w:r>
      <w:r>
        <w:rPr>
          <w:sz w:val="24"/>
        </w:rPr>
        <w:t>08 ноября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2022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955);</w:t>
      </w:r>
      <w:proofErr w:type="gramEnd"/>
    </w:p>
    <w:p w:rsidR="00706283" w:rsidRDefault="00706283" w:rsidP="00706283">
      <w:pPr>
        <w:pStyle w:val="a5"/>
        <w:numPr>
          <w:ilvl w:val="0"/>
          <w:numId w:val="1"/>
        </w:numPr>
        <w:tabs>
          <w:tab w:val="left" w:pos="386"/>
        </w:tabs>
        <w:spacing w:before="8" w:line="355" w:lineRule="auto"/>
        <w:ind w:right="106"/>
        <w:rPr>
          <w:sz w:val="24"/>
        </w:rPr>
      </w:pPr>
      <w:r>
        <w:rPr>
          <w:sz w:val="24"/>
        </w:rPr>
        <w:t>Приказ Министерства просвещения Российской Федерации от 18.05.2023 № 370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706283" w:rsidRDefault="00706283" w:rsidP="00706283">
      <w:pPr>
        <w:pStyle w:val="a5"/>
        <w:numPr>
          <w:ilvl w:val="0"/>
          <w:numId w:val="1"/>
        </w:numPr>
        <w:tabs>
          <w:tab w:val="left" w:pos="386"/>
          <w:tab w:val="left" w:pos="8270"/>
        </w:tabs>
        <w:spacing w:before="8" w:line="350" w:lineRule="auto"/>
        <w:ind w:right="109"/>
        <w:rPr>
          <w:sz w:val="24"/>
        </w:rPr>
      </w:pPr>
      <w:r>
        <w:rPr>
          <w:sz w:val="24"/>
        </w:rPr>
        <w:t>федеральной</w:t>
      </w:r>
      <w:r>
        <w:rPr>
          <w:spacing w:val="8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8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3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79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85"/>
          <w:sz w:val="24"/>
        </w:rPr>
        <w:t xml:space="preserve"> </w:t>
      </w:r>
      <w:r>
        <w:rPr>
          <w:sz w:val="24"/>
        </w:rPr>
        <w:t>«Геометрия»</w:t>
      </w:r>
      <w:r>
        <w:rPr>
          <w:spacing w:val="5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58"/>
          <w:sz w:val="24"/>
        </w:rPr>
        <w:t xml:space="preserve"> </w:t>
      </w:r>
      <w:r>
        <w:rPr>
          <w:sz w:val="24"/>
        </w:rPr>
        <w:t>уровень)</w:t>
      </w:r>
      <w:r>
        <w:rPr>
          <w:spacing w:val="-2"/>
          <w:sz w:val="24"/>
        </w:rPr>
        <w:t xml:space="preserve"> </w:t>
      </w:r>
      <w:r w:rsidR="00D632A0">
        <w:rPr>
          <w:sz w:val="24"/>
        </w:rPr>
        <w:t>для 7</w:t>
      </w:r>
      <w:r>
        <w:rPr>
          <w:sz w:val="24"/>
        </w:rPr>
        <w:t>-9 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организаций;</w:t>
      </w:r>
    </w:p>
    <w:p w:rsidR="00B84F4B" w:rsidRDefault="00B84F4B" w:rsidP="00B84F4B">
      <w:pPr>
        <w:pStyle w:val="a5"/>
        <w:numPr>
          <w:ilvl w:val="0"/>
          <w:numId w:val="1"/>
        </w:numPr>
        <w:tabs>
          <w:tab w:val="left" w:pos="1114"/>
        </w:tabs>
        <w:spacing w:before="2" w:line="372" w:lineRule="auto"/>
        <w:ind w:right="118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приказ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21 мая 2024 г. № 347 «О внесении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приказ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858 «Об      утверждении      федерального     перечня      учебников,      допущенных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аккредитацию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 и установления предельного срока использования исключённых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учебников»»;</w:t>
      </w:r>
      <w:proofErr w:type="gramEnd"/>
    </w:p>
    <w:p w:rsidR="00B84F4B" w:rsidRDefault="00B84F4B" w:rsidP="00B84F4B">
      <w:pPr>
        <w:pStyle w:val="a5"/>
        <w:numPr>
          <w:ilvl w:val="0"/>
          <w:numId w:val="1"/>
        </w:numPr>
        <w:tabs>
          <w:tab w:val="left" w:pos="1114"/>
        </w:tabs>
        <w:spacing w:before="2"/>
        <w:rPr>
          <w:sz w:val="24"/>
          <w:szCs w:val="24"/>
        </w:rPr>
      </w:pPr>
      <w:r>
        <w:rPr>
          <w:sz w:val="24"/>
          <w:szCs w:val="24"/>
        </w:rPr>
        <w:t>приказ</w:t>
      </w:r>
      <w:r>
        <w:rPr>
          <w:spacing w:val="9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от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4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октября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2023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г.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№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738</w:t>
      </w:r>
    </w:p>
    <w:p w:rsidR="00706283" w:rsidRPr="00D632A0" w:rsidRDefault="00B84F4B" w:rsidP="00D632A0">
      <w:pPr>
        <w:pStyle w:val="a3"/>
        <w:spacing w:before="175" w:line="372" w:lineRule="auto"/>
        <w:ind w:right="132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10"/>
        </w:rPr>
        <w:t xml:space="preserve"> </w:t>
      </w:r>
      <w:r>
        <w:t>аккредитацию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общего,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общего,</w:t>
      </w:r>
      <w:r>
        <w:rPr>
          <w:spacing w:val="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 w:rsidR="00D632A0">
        <w:t>образования»</w:t>
      </w:r>
      <w:r w:rsidR="00706283" w:rsidRPr="00D632A0">
        <w:t>.</w:t>
      </w:r>
    </w:p>
    <w:p w:rsidR="00706283" w:rsidRDefault="00706283" w:rsidP="00706283">
      <w:pPr>
        <w:pStyle w:val="a3"/>
        <w:spacing w:before="10"/>
        <w:ind w:left="0"/>
        <w:rPr>
          <w:sz w:val="31"/>
        </w:rPr>
      </w:pPr>
    </w:p>
    <w:p w:rsidR="00706283" w:rsidRDefault="00706283" w:rsidP="00706283">
      <w:pPr>
        <w:pStyle w:val="Heading1"/>
        <w:numPr>
          <w:ilvl w:val="0"/>
          <w:numId w:val="2"/>
        </w:numPr>
        <w:tabs>
          <w:tab w:val="left" w:pos="343"/>
        </w:tabs>
        <w:spacing w:before="0"/>
        <w:ind w:left="342" w:hanging="241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дисциплины:</w:t>
      </w:r>
    </w:p>
    <w:p w:rsidR="00920E1F" w:rsidRDefault="00920E1F" w:rsidP="00920E1F">
      <w:pPr>
        <w:pStyle w:val="Heading1"/>
        <w:tabs>
          <w:tab w:val="left" w:pos="343"/>
        </w:tabs>
        <w:spacing w:before="0"/>
        <w:ind w:firstLine="0"/>
        <w:jc w:val="both"/>
      </w:pPr>
    </w:p>
    <w:p w:rsidR="00706283" w:rsidRPr="00920E1F" w:rsidRDefault="00706283" w:rsidP="00920E1F">
      <w:pPr>
        <w:tabs>
          <w:tab w:val="left" w:pos="1620"/>
        </w:tabs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sz w:val="24"/>
          <w:szCs w:val="24"/>
        </w:rPr>
      </w:pPr>
      <w:r w:rsidRPr="00920E1F">
        <w:rPr>
          <w:sz w:val="24"/>
          <w:szCs w:val="24"/>
        </w:rPr>
        <w:t xml:space="preserve">В направлении личностного развития:  </w:t>
      </w:r>
    </w:p>
    <w:p w:rsidR="00706283" w:rsidRPr="00920E1F" w:rsidRDefault="00706283" w:rsidP="00920E1F">
      <w:pPr>
        <w:pStyle w:val="a5"/>
        <w:widowControl/>
        <w:numPr>
          <w:ilvl w:val="0"/>
          <w:numId w:val="3"/>
        </w:numPr>
        <w:tabs>
          <w:tab w:val="left" w:pos="1620"/>
        </w:tabs>
        <w:adjustRightInd w:val="0"/>
        <w:spacing w:line="360" w:lineRule="auto"/>
        <w:contextualSpacing/>
        <w:rPr>
          <w:sz w:val="24"/>
          <w:szCs w:val="24"/>
        </w:rPr>
      </w:pPr>
      <w:r w:rsidRPr="00920E1F">
        <w:rPr>
          <w:sz w:val="24"/>
          <w:szCs w:val="24"/>
        </w:rPr>
        <w:t xml:space="preserve">Развитие логического и критического мышления, культуры речи, способности к умственному эксперименту; </w:t>
      </w:r>
    </w:p>
    <w:p w:rsidR="00706283" w:rsidRPr="00920E1F" w:rsidRDefault="00706283" w:rsidP="00920E1F">
      <w:pPr>
        <w:pStyle w:val="a5"/>
        <w:widowControl/>
        <w:numPr>
          <w:ilvl w:val="0"/>
          <w:numId w:val="3"/>
        </w:numPr>
        <w:tabs>
          <w:tab w:val="left" w:pos="1620"/>
        </w:tabs>
        <w:adjustRightInd w:val="0"/>
        <w:spacing w:line="360" w:lineRule="auto"/>
        <w:contextualSpacing/>
        <w:rPr>
          <w:sz w:val="24"/>
          <w:szCs w:val="24"/>
        </w:rPr>
      </w:pPr>
      <w:r w:rsidRPr="00920E1F">
        <w:rPr>
          <w:sz w:val="24"/>
          <w:szCs w:val="24"/>
        </w:rPr>
        <w:t xml:space="preserve">Формирование  у учащихся интеллектуальной честности и объективности, </w:t>
      </w:r>
    </w:p>
    <w:p w:rsidR="00706283" w:rsidRPr="00920E1F" w:rsidRDefault="00706283" w:rsidP="00920E1F">
      <w:pPr>
        <w:tabs>
          <w:tab w:val="left" w:pos="1620"/>
        </w:tabs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sz w:val="24"/>
          <w:szCs w:val="24"/>
        </w:rPr>
      </w:pPr>
      <w:r w:rsidRPr="00920E1F">
        <w:rPr>
          <w:sz w:val="24"/>
          <w:szCs w:val="24"/>
        </w:rPr>
        <w:lastRenderedPageBreak/>
        <w:t xml:space="preserve">способности к преодолению мыслительных стереотипов, вытекающих из обыденного опыта; </w:t>
      </w:r>
    </w:p>
    <w:p w:rsidR="00706283" w:rsidRPr="00920E1F" w:rsidRDefault="00706283" w:rsidP="00920E1F">
      <w:pPr>
        <w:pStyle w:val="a5"/>
        <w:widowControl/>
        <w:numPr>
          <w:ilvl w:val="0"/>
          <w:numId w:val="3"/>
        </w:numPr>
        <w:tabs>
          <w:tab w:val="left" w:pos="1620"/>
        </w:tabs>
        <w:adjustRightInd w:val="0"/>
        <w:spacing w:line="360" w:lineRule="auto"/>
        <w:contextualSpacing/>
        <w:rPr>
          <w:sz w:val="24"/>
          <w:szCs w:val="24"/>
        </w:rPr>
      </w:pPr>
      <w:r w:rsidRPr="00920E1F">
        <w:rPr>
          <w:sz w:val="24"/>
          <w:szCs w:val="24"/>
        </w:rPr>
        <w:t xml:space="preserve">Воспитание  качеств  личности, обеспечивающих социальную мобильность, </w:t>
      </w:r>
    </w:p>
    <w:p w:rsidR="00706283" w:rsidRPr="00920E1F" w:rsidRDefault="00706283" w:rsidP="00920E1F">
      <w:pPr>
        <w:tabs>
          <w:tab w:val="left" w:pos="1620"/>
        </w:tabs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sz w:val="24"/>
          <w:szCs w:val="24"/>
        </w:rPr>
      </w:pPr>
      <w:r w:rsidRPr="00920E1F">
        <w:rPr>
          <w:sz w:val="24"/>
          <w:szCs w:val="24"/>
        </w:rPr>
        <w:t xml:space="preserve">способность принимать самостоятельные решения; </w:t>
      </w:r>
    </w:p>
    <w:p w:rsidR="00706283" w:rsidRPr="00920E1F" w:rsidRDefault="00706283" w:rsidP="00920E1F">
      <w:pPr>
        <w:pStyle w:val="a5"/>
        <w:widowControl/>
        <w:numPr>
          <w:ilvl w:val="0"/>
          <w:numId w:val="3"/>
        </w:numPr>
        <w:tabs>
          <w:tab w:val="left" w:pos="1620"/>
        </w:tabs>
        <w:adjustRightInd w:val="0"/>
        <w:spacing w:line="360" w:lineRule="auto"/>
        <w:contextualSpacing/>
        <w:rPr>
          <w:sz w:val="24"/>
          <w:szCs w:val="24"/>
        </w:rPr>
      </w:pPr>
      <w:r w:rsidRPr="00920E1F">
        <w:rPr>
          <w:sz w:val="24"/>
          <w:szCs w:val="24"/>
        </w:rPr>
        <w:t xml:space="preserve">Формирования качеств мышления, необходимых для адаптации в современном информационном обществе; </w:t>
      </w:r>
    </w:p>
    <w:p w:rsidR="00706283" w:rsidRPr="00920E1F" w:rsidRDefault="00706283" w:rsidP="00920E1F">
      <w:pPr>
        <w:pStyle w:val="a5"/>
        <w:widowControl/>
        <w:numPr>
          <w:ilvl w:val="0"/>
          <w:numId w:val="3"/>
        </w:numPr>
        <w:tabs>
          <w:tab w:val="left" w:pos="1620"/>
        </w:tabs>
        <w:adjustRightInd w:val="0"/>
        <w:spacing w:line="360" w:lineRule="auto"/>
        <w:contextualSpacing/>
        <w:rPr>
          <w:sz w:val="24"/>
          <w:szCs w:val="24"/>
        </w:rPr>
      </w:pPr>
      <w:r w:rsidRPr="00920E1F">
        <w:rPr>
          <w:sz w:val="24"/>
          <w:szCs w:val="24"/>
        </w:rPr>
        <w:t xml:space="preserve">Развитие интереса к математическому творчеству и математических способностей. </w:t>
      </w:r>
    </w:p>
    <w:p w:rsidR="00706283" w:rsidRPr="00920E1F" w:rsidRDefault="00706283" w:rsidP="00920E1F">
      <w:pPr>
        <w:tabs>
          <w:tab w:val="left" w:pos="1620"/>
        </w:tabs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sz w:val="24"/>
          <w:szCs w:val="24"/>
        </w:rPr>
      </w:pPr>
      <w:r w:rsidRPr="00920E1F">
        <w:rPr>
          <w:sz w:val="24"/>
          <w:szCs w:val="24"/>
        </w:rPr>
        <w:t xml:space="preserve">В </w:t>
      </w:r>
      <w:proofErr w:type="spellStart"/>
      <w:r w:rsidRPr="00920E1F">
        <w:rPr>
          <w:sz w:val="24"/>
          <w:szCs w:val="24"/>
        </w:rPr>
        <w:t>метапредметном</w:t>
      </w:r>
      <w:proofErr w:type="spellEnd"/>
      <w:r w:rsidRPr="00920E1F">
        <w:rPr>
          <w:sz w:val="24"/>
          <w:szCs w:val="24"/>
        </w:rPr>
        <w:t xml:space="preserve"> направлении:  </w:t>
      </w:r>
    </w:p>
    <w:p w:rsidR="00706283" w:rsidRPr="00920E1F" w:rsidRDefault="00706283" w:rsidP="00920E1F">
      <w:pPr>
        <w:pStyle w:val="a5"/>
        <w:widowControl/>
        <w:numPr>
          <w:ilvl w:val="0"/>
          <w:numId w:val="3"/>
        </w:numPr>
        <w:tabs>
          <w:tab w:val="left" w:pos="1620"/>
        </w:tabs>
        <w:adjustRightInd w:val="0"/>
        <w:spacing w:line="360" w:lineRule="auto"/>
        <w:contextualSpacing/>
        <w:rPr>
          <w:sz w:val="24"/>
          <w:szCs w:val="24"/>
        </w:rPr>
      </w:pPr>
      <w:r w:rsidRPr="00920E1F">
        <w:rPr>
          <w:sz w:val="24"/>
          <w:szCs w:val="24"/>
        </w:rPr>
        <w:t xml:space="preserve">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</w:r>
    </w:p>
    <w:p w:rsidR="00706283" w:rsidRPr="00920E1F" w:rsidRDefault="00706283" w:rsidP="00920E1F">
      <w:pPr>
        <w:pStyle w:val="a5"/>
        <w:widowControl/>
        <w:numPr>
          <w:ilvl w:val="0"/>
          <w:numId w:val="3"/>
        </w:numPr>
        <w:tabs>
          <w:tab w:val="left" w:pos="1620"/>
        </w:tabs>
        <w:adjustRightInd w:val="0"/>
        <w:spacing w:line="360" w:lineRule="auto"/>
        <w:contextualSpacing/>
        <w:rPr>
          <w:sz w:val="24"/>
          <w:szCs w:val="24"/>
        </w:rPr>
      </w:pPr>
      <w:r w:rsidRPr="00920E1F">
        <w:rPr>
          <w:sz w:val="24"/>
          <w:szCs w:val="24"/>
        </w:rPr>
        <w:t xml:space="preserve">Развитие представлений о математике как форме описания и методе познания </w:t>
      </w:r>
    </w:p>
    <w:p w:rsidR="00706283" w:rsidRPr="00920E1F" w:rsidRDefault="00706283" w:rsidP="00920E1F">
      <w:pPr>
        <w:tabs>
          <w:tab w:val="left" w:pos="1620"/>
        </w:tabs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sz w:val="24"/>
          <w:szCs w:val="24"/>
        </w:rPr>
      </w:pPr>
      <w:r w:rsidRPr="00920E1F">
        <w:rPr>
          <w:sz w:val="24"/>
          <w:szCs w:val="24"/>
        </w:rPr>
        <w:t xml:space="preserve">действительности, создание условий для приобретения первоначального опыта математического моделирования; </w:t>
      </w:r>
    </w:p>
    <w:p w:rsidR="00706283" w:rsidRPr="00920E1F" w:rsidRDefault="00706283" w:rsidP="00920E1F">
      <w:pPr>
        <w:pStyle w:val="a5"/>
        <w:widowControl/>
        <w:numPr>
          <w:ilvl w:val="0"/>
          <w:numId w:val="3"/>
        </w:numPr>
        <w:tabs>
          <w:tab w:val="left" w:pos="1620"/>
        </w:tabs>
        <w:adjustRightInd w:val="0"/>
        <w:spacing w:line="360" w:lineRule="auto"/>
        <w:contextualSpacing/>
        <w:rPr>
          <w:sz w:val="24"/>
          <w:szCs w:val="24"/>
        </w:rPr>
      </w:pPr>
      <w:r w:rsidRPr="00920E1F">
        <w:rPr>
          <w:sz w:val="24"/>
          <w:szCs w:val="24"/>
        </w:rPr>
        <w:t xml:space="preserve"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 </w:t>
      </w:r>
    </w:p>
    <w:p w:rsidR="00706283" w:rsidRPr="00920E1F" w:rsidRDefault="00706283" w:rsidP="00920E1F">
      <w:pPr>
        <w:tabs>
          <w:tab w:val="left" w:pos="1620"/>
        </w:tabs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sz w:val="24"/>
          <w:szCs w:val="24"/>
        </w:rPr>
      </w:pPr>
      <w:r w:rsidRPr="00920E1F">
        <w:rPr>
          <w:sz w:val="24"/>
          <w:szCs w:val="24"/>
        </w:rPr>
        <w:t xml:space="preserve">В предметном направлении:  </w:t>
      </w:r>
    </w:p>
    <w:p w:rsidR="00706283" w:rsidRPr="00920E1F" w:rsidRDefault="00706283" w:rsidP="00920E1F">
      <w:pPr>
        <w:pStyle w:val="a5"/>
        <w:widowControl/>
        <w:numPr>
          <w:ilvl w:val="0"/>
          <w:numId w:val="3"/>
        </w:numPr>
        <w:tabs>
          <w:tab w:val="left" w:pos="1620"/>
        </w:tabs>
        <w:adjustRightInd w:val="0"/>
        <w:spacing w:line="360" w:lineRule="auto"/>
        <w:contextualSpacing/>
        <w:rPr>
          <w:sz w:val="24"/>
          <w:szCs w:val="24"/>
        </w:rPr>
      </w:pPr>
      <w:r w:rsidRPr="00920E1F">
        <w:rPr>
          <w:sz w:val="24"/>
          <w:szCs w:val="24"/>
        </w:rPr>
        <w:t xml:space="preserve">Овладение математическими знаниями и умениями, необходимыми </w:t>
      </w:r>
      <w:proofErr w:type="gramStart"/>
      <w:r w:rsidRPr="00920E1F">
        <w:rPr>
          <w:sz w:val="24"/>
          <w:szCs w:val="24"/>
        </w:rPr>
        <w:t>для</w:t>
      </w:r>
      <w:proofErr w:type="gramEnd"/>
      <w:r w:rsidRPr="00920E1F">
        <w:rPr>
          <w:sz w:val="24"/>
          <w:szCs w:val="24"/>
        </w:rPr>
        <w:t xml:space="preserve"> </w:t>
      </w:r>
    </w:p>
    <w:p w:rsidR="00706283" w:rsidRPr="00920E1F" w:rsidRDefault="00706283" w:rsidP="00920E1F">
      <w:pPr>
        <w:tabs>
          <w:tab w:val="left" w:pos="1620"/>
        </w:tabs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sz w:val="24"/>
          <w:szCs w:val="24"/>
        </w:rPr>
      </w:pPr>
      <w:r w:rsidRPr="00920E1F">
        <w:rPr>
          <w:sz w:val="24"/>
          <w:szCs w:val="24"/>
        </w:rPr>
        <w:t xml:space="preserve">продолжения обучения в старшей школе или иных общеобразовательных учреждениях, изучения смежных дисциплин, применения в повседневной жизни; </w:t>
      </w:r>
    </w:p>
    <w:p w:rsidR="00706283" w:rsidRPr="00920E1F" w:rsidRDefault="00706283" w:rsidP="00920E1F">
      <w:pPr>
        <w:pStyle w:val="a5"/>
        <w:widowControl/>
        <w:numPr>
          <w:ilvl w:val="0"/>
          <w:numId w:val="3"/>
        </w:numPr>
        <w:tabs>
          <w:tab w:val="left" w:pos="1620"/>
        </w:tabs>
        <w:adjustRightInd w:val="0"/>
        <w:spacing w:line="360" w:lineRule="auto"/>
        <w:contextualSpacing/>
        <w:rPr>
          <w:sz w:val="24"/>
          <w:szCs w:val="24"/>
        </w:rPr>
      </w:pPr>
      <w:r w:rsidRPr="00920E1F">
        <w:rPr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706283" w:rsidRPr="00920E1F" w:rsidRDefault="00706283" w:rsidP="00920E1F">
      <w:pPr>
        <w:pStyle w:val="a7"/>
        <w:spacing w:line="360" w:lineRule="auto"/>
        <w:jc w:val="both"/>
        <w:rPr>
          <w:sz w:val="24"/>
          <w:szCs w:val="24"/>
        </w:rPr>
      </w:pPr>
      <w:r w:rsidRPr="00920E1F">
        <w:rPr>
          <w:sz w:val="24"/>
          <w:szCs w:val="24"/>
        </w:rPr>
        <w:t xml:space="preserve">Задачи: </w:t>
      </w:r>
    </w:p>
    <w:p w:rsidR="00706283" w:rsidRPr="00920E1F" w:rsidRDefault="00706283" w:rsidP="00920E1F">
      <w:pPr>
        <w:pStyle w:val="a7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920E1F">
        <w:rPr>
          <w:sz w:val="24"/>
          <w:szCs w:val="24"/>
        </w:rPr>
        <w:t xml:space="preserve">приобретение математических знаний и умений; </w:t>
      </w:r>
    </w:p>
    <w:p w:rsidR="00706283" w:rsidRPr="00920E1F" w:rsidRDefault="00706283" w:rsidP="00920E1F">
      <w:pPr>
        <w:pStyle w:val="a7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920E1F">
        <w:rPr>
          <w:sz w:val="24"/>
          <w:szCs w:val="24"/>
        </w:rPr>
        <w:t xml:space="preserve">овладение обобщенными способами мыслительной, творческой деятельности; </w:t>
      </w:r>
    </w:p>
    <w:p w:rsidR="00706283" w:rsidRPr="00920E1F" w:rsidRDefault="00706283" w:rsidP="00920E1F">
      <w:pPr>
        <w:pStyle w:val="a7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920E1F">
        <w:rPr>
          <w:sz w:val="24"/>
          <w:szCs w:val="24"/>
        </w:rPr>
        <w:t>развитие логического мышления учащихся.</w:t>
      </w:r>
    </w:p>
    <w:p w:rsidR="00706283" w:rsidRPr="00920E1F" w:rsidRDefault="00706283" w:rsidP="00920E1F">
      <w:pPr>
        <w:pStyle w:val="a7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920E1F">
        <w:rPr>
          <w:sz w:val="24"/>
          <w:szCs w:val="24"/>
        </w:rPr>
        <w:t>освоение компетенци</w:t>
      </w:r>
      <w:proofErr w:type="gramStart"/>
      <w:r w:rsidRPr="00920E1F">
        <w:rPr>
          <w:sz w:val="24"/>
          <w:szCs w:val="24"/>
        </w:rPr>
        <w:t>й(</w:t>
      </w:r>
      <w:proofErr w:type="gramEnd"/>
      <w:r w:rsidRPr="00920E1F">
        <w:rPr>
          <w:sz w:val="24"/>
          <w:szCs w:val="24"/>
        </w:rPr>
        <w:t xml:space="preserve">учебно-познавательной, коммуникативной, рефлексивной, </w:t>
      </w:r>
    </w:p>
    <w:p w:rsidR="00706283" w:rsidRPr="00920E1F" w:rsidRDefault="00706283" w:rsidP="00920E1F">
      <w:pPr>
        <w:pStyle w:val="a7"/>
        <w:spacing w:line="360" w:lineRule="auto"/>
        <w:jc w:val="both"/>
        <w:rPr>
          <w:sz w:val="24"/>
          <w:szCs w:val="24"/>
        </w:rPr>
      </w:pPr>
      <w:r w:rsidRPr="00920E1F">
        <w:rPr>
          <w:sz w:val="24"/>
          <w:szCs w:val="24"/>
        </w:rPr>
        <w:t xml:space="preserve">личностного саморазвития, </w:t>
      </w:r>
      <w:proofErr w:type="gramStart"/>
      <w:r w:rsidRPr="00920E1F">
        <w:rPr>
          <w:sz w:val="24"/>
          <w:szCs w:val="24"/>
        </w:rPr>
        <w:t>информационно-технологической</w:t>
      </w:r>
      <w:proofErr w:type="gramEnd"/>
      <w:r w:rsidRPr="00920E1F">
        <w:rPr>
          <w:sz w:val="24"/>
          <w:szCs w:val="24"/>
        </w:rPr>
        <w:t xml:space="preserve">, ценностно-смысловой). </w:t>
      </w:r>
    </w:p>
    <w:p w:rsidR="00706283" w:rsidRDefault="00706283" w:rsidP="00706283">
      <w:pPr>
        <w:pStyle w:val="a5"/>
        <w:numPr>
          <w:ilvl w:val="0"/>
          <w:numId w:val="2"/>
        </w:numPr>
        <w:tabs>
          <w:tab w:val="left" w:pos="343"/>
        </w:tabs>
        <w:spacing w:before="200"/>
        <w:ind w:left="342" w:hanging="241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изучение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планом:</w:t>
      </w:r>
    </w:p>
    <w:p w:rsidR="00706283" w:rsidRDefault="00706283" w:rsidP="00706283">
      <w:pPr>
        <w:pStyle w:val="a3"/>
        <w:tabs>
          <w:tab w:val="left" w:pos="1473"/>
          <w:tab w:val="left" w:pos="2008"/>
        </w:tabs>
        <w:spacing w:before="132"/>
      </w:pPr>
      <w:r>
        <w:t>всего:</w:t>
      </w:r>
      <w:r w:rsidR="00E12DC5">
        <w:t xml:space="preserve"> 204</w:t>
      </w:r>
      <w:r w:rsidRPr="00706283">
        <w:t>,</w:t>
      </w:r>
      <w:r w:rsidR="00E12DC5">
        <w:t xml:space="preserve"> </w:t>
      </w:r>
      <w:r w:rsidRPr="00706283">
        <w:t xml:space="preserve"> 2 часа</w:t>
      </w:r>
      <w:r>
        <w:t xml:space="preserve"> в</w:t>
      </w:r>
      <w:r>
        <w:rPr>
          <w:spacing w:val="-2"/>
        </w:rPr>
        <w:t xml:space="preserve"> </w:t>
      </w:r>
      <w:r>
        <w:t>неделю</w:t>
      </w:r>
    </w:p>
    <w:p w:rsidR="00706283" w:rsidRDefault="00706283" w:rsidP="00706283">
      <w:pPr>
        <w:pStyle w:val="Heading1"/>
        <w:numPr>
          <w:ilvl w:val="0"/>
          <w:numId w:val="2"/>
        </w:numPr>
        <w:tabs>
          <w:tab w:val="left" w:pos="343"/>
        </w:tabs>
        <w:spacing w:before="144"/>
        <w:ind w:left="342" w:hanging="241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920E1F" w:rsidRDefault="00920E1F" w:rsidP="00A10C93">
      <w:pPr>
        <w:pStyle w:val="Heading1"/>
        <w:tabs>
          <w:tab w:val="left" w:pos="343"/>
        </w:tabs>
        <w:spacing w:before="144"/>
        <w:ind w:firstLine="0"/>
      </w:pPr>
    </w:p>
    <w:p w:rsidR="00E12DC5" w:rsidRDefault="00E12DC5" w:rsidP="00A10C93">
      <w:pPr>
        <w:pStyle w:val="Heading1"/>
        <w:tabs>
          <w:tab w:val="left" w:pos="343"/>
        </w:tabs>
        <w:spacing w:before="144"/>
        <w:ind w:firstLine="0"/>
      </w:pPr>
      <w:r>
        <w:lastRenderedPageBreak/>
        <w:t>7 класс</w:t>
      </w:r>
    </w:p>
    <w:tbl>
      <w:tblPr>
        <w:tblW w:w="97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6"/>
        <w:gridCol w:w="2693"/>
        <w:gridCol w:w="850"/>
        <w:gridCol w:w="1276"/>
        <w:gridCol w:w="1701"/>
        <w:gridCol w:w="2693"/>
      </w:tblGrid>
      <w:tr w:rsidR="00E12DC5" w:rsidTr="00D27F1A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DC5" w:rsidRPr="009C2605" w:rsidRDefault="00E12DC5" w:rsidP="00D27F1A">
            <w:pPr>
              <w:spacing w:after="0"/>
              <w:ind w:left="135"/>
              <w:rPr>
                <w:sz w:val="20"/>
                <w:szCs w:val="20"/>
              </w:rPr>
            </w:pPr>
            <w:r w:rsidRPr="009C26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C26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C26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9C26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9C26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E12DC5" w:rsidRPr="009C2605" w:rsidRDefault="00E12DC5" w:rsidP="00D27F1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DC5" w:rsidRPr="009C2605" w:rsidRDefault="00E12DC5" w:rsidP="00D27F1A">
            <w:pPr>
              <w:spacing w:after="0"/>
              <w:ind w:left="135"/>
              <w:rPr>
                <w:sz w:val="20"/>
                <w:szCs w:val="20"/>
              </w:rPr>
            </w:pPr>
            <w:r w:rsidRPr="009C26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E12DC5" w:rsidRPr="009C2605" w:rsidRDefault="00E12DC5" w:rsidP="00D27F1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E12DC5" w:rsidRPr="009C2605" w:rsidRDefault="00E12DC5" w:rsidP="00D27F1A">
            <w:pPr>
              <w:spacing w:after="0"/>
              <w:rPr>
                <w:sz w:val="20"/>
                <w:szCs w:val="20"/>
              </w:rPr>
            </w:pPr>
            <w:r w:rsidRPr="009C26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        Количество часов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DC5" w:rsidRPr="009C2605" w:rsidRDefault="00E12DC5" w:rsidP="00D27F1A">
            <w:pPr>
              <w:spacing w:after="0"/>
              <w:ind w:left="135"/>
              <w:rPr>
                <w:sz w:val="20"/>
                <w:szCs w:val="20"/>
              </w:rPr>
            </w:pPr>
            <w:r w:rsidRPr="009C26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</w:tc>
      </w:tr>
      <w:tr w:rsidR="00E12DC5" w:rsidTr="00D27F1A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DC5" w:rsidRPr="009C2605" w:rsidRDefault="00E12DC5" w:rsidP="00D27F1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DC5" w:rsidRPr="009C2605" w:rsidRDefault="00E12DC5" w:rsidP="00D27F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2DC5" w:rsidRPr="009C2605" w:rsidRDefault="00E12DC5" w:rsidP="00D27F1A">
            <w:pPr>
              <w:spacing w:after="0"/>
              <w:ind w:left="135" w:hanging="235"/>
              <w:jc w:val="center"/>
              <w:rPr>
                <w:sz w:val="20"/>
                <w:szCs w:val="20"/>
              </w:rPr>
            </w:pPr>
            <w:r w:rsidRPr="009C26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  <w:p w:rsidR="00E12DC5" w:rsidRPr="009C2605" w:rsidRDefault="00E12DC5" w:rsidP="00D27F1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2DC5" w:rsidRPr="009C2605" w:rsidRDefault="00E12DC5" w:rsidP="00D27F1A">
            <w:pPr>
              <w:spacing w:after="0"/>
              <w:ind w:left="135" w:right="-108" w:hanging="235"/>
              <w:rPr>
                <w:sz w:val="20"/>
                <w:szCs w:val="20"/>
              </w:rPr>
            </w:pPr>
            <w:r w:rsidRPr="009C26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E12DC5" w:rsidRPr="009C2605" w:rsidRDefault="00E12DC5" w:rsidP="00D27F1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2DC5" w:rsidRPr="009C2605" w:rsidRDefault="00E12DC5" w:rsidP="00D27F1A">
            <w:pPr>
              <w:spacing w:after="0"/>
              <w:ind w:left="135"/>
              <w:rPr>
                <w:sz w:val="20"/>
                <w:szCs w:val="20"/>
              </w:rPr>
            </w:pPr>
            <w:r w:rsidRPr="009C26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E12DC5" w:rsidRPr="009C2605" w:rsidRDefault="00E12DC5" w:rsidP="00D27F1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DC5" w:rsidRPr="009C2605" w:rsidRDefault="00E12DC5" w:rsidP="00D27F1A">
            <w:pPr>
              <w:rPr>
                <w:sz w:val="20"/>
                <w:szCs w:val="20"/>
              </w:rPr>
            </w:pPr>
          </w:p>
        </w:tc>
      </w:tr>
      <w:tr w:rsidR="00E12DC5" w:rsidRPr="00924C36" w:rsidTr="00D27F1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12DC5" w:rsidRPr="009C2605" w:rsidRDefault="00E12DC5" w:rsidP="00D27F1A">
            <w:pPr>
              <w:spacing w:after="0"/>
              <w:rPr>
                <w:sz w:val="20"/>
                <w:szCs w:val="20"/>
              </w:rPr>
            </w:pPr>
            <w:r w:rsidRPr="009C260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2DC5" w:rsidRPr="009C2605" w:rsidRDefault="00E12DC5" w:rsidP="00D27F1A">
            <w:pPr>
              <w:spacing w:after="0"/>
              <w:ind w:left="135"/>
              <w:rPr>
                <w:sz w:val="20"/>
                <w:szCs w:val="20"/>
              </w:rPr>
            </w:pPr>
            <w:r w:rsidRPr="009C2605">
              <w:rPr>
                <w:rFonts w:ascii="Times New Roman" w:hAnsi="Times New Roman"/>
                <w:color w:val="000000"/>
                <w:sz w:val="20"/>
                <w:szCs w:val="20"/>
              </w:rPr>
              <w:t>Простейшие геометрические фигуры и их свойства. Измерение геометрических величин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2DC5" w:rsidRPr="009C2605" w:rsidRDefault="00E12DC5" w:rsidP="00D27F1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C26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2DC5" w:rsidRPr="009C2605" w:rsidRDefault="00255DFE" w:rsidP="00D27F1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2DC5" w:rsidRPr="009C2605" w:rsidRDefault="00E12DC5" w:rsidP="00D27F1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2DC5" w:rsidRPr="009C2605" w:rsidRDefault="00E12DC5" w:rsidP="00D27F1A">
            <w:pPr>
              <w:spacing w:after="0"/>
              <w:ind w:left="135"/>
              <w:rPr>
                <w:sz w:val="20"/>
                <w:szCs w:val="20"/>
              </w:rPr>
            </w:pPr>
            <w:r w:rsidRPr="009C26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">
              <w:r w:rsidRPr="009C260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https://m.edsoo.ru/7f415e2e</w:t>
              </w:r>
            </w:hyperlink>
          </w:p>
        </w:tc>
      </w:tr>
      <w:tr w:rsidR="00E12DC5" w:rsidRPr="00924C36" w:rsidTr="00D27F1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12DC5" w:rsidRPr="009C2605" w:rsidRDefault="00E12DC5" w:rsidP="00D27F1A">
            <w:pPr>
              <w:spacing w:after="0"/>
              <w:rPr>
                <w:sz w:val="20"/>
                <w:szCs w:val="20"/>
              </w:rPr>
            </w:pPr>
            <w:r w:rsidRPr="009C260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2DC5" w:rsidRPr="009C2605" w:rsidRDefault="00E12DC5" w:rsidP="00D27F1A">
            <w:pPr>
              <w:spacing w:after="0"/>
              <w:ind w:left="135"/>
              <w:rPr>
                <w:sz w:val="20"/>
                <w:szCs w:val="20"/>
              </w:rPr>
            </w:pPr>
            <w:r w:rsidRPr="009C2605">
              <w:rPr>
                <w:rFonts w:ascii="Times New Roman" w:hAnsi="Times New Roman"/>
                <w:color w:val="000000"/>
                <w:sz w:val="20"/>
                <w:szCs w:val="20"/>
              </w:rPr>
              <w:t>Треугольники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2DC5" w:rsidRPr="009C2605" w:rsidRDefault="00255DFE" w:rsidP="00D27F1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</w:t>
            </w:r>
            <w:r w:rsidR="00E12DC5" w:rsidRPr="009C26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2DC5" w:rsidRPr="009C2605" w:rsidRDefault="00E12DC5" w:rsidP="00D27F1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C26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2DC5" w:rsidRPr="009C2605" w:rsidRDefault="00E12DC5" w:rsidP="00D27F1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2DC5" w:rsidRPr="009C2605" w:rsidRDefault="00E12DC5" w:rsidP="00D27F1A">
            <w:pPr>
              <w:spacing w:after="0"/>
              <w:ind w:left="135"/>
              <w:rPr>
                <w:sz w:val="20"/>
                <w:szCs w:val="20"/>
              </w:rPr>
            </w:pPr>
            <w:r w:rsidRPr="009C26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">
              <w:r w:rsidRPr="009C260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https://m.edsoo.ru/7f415e2e</w:t>
              </w:r>
            </w:hyperlink>
          </w:p>
        </w:tc>
      </w:tr>
      <w:tr w:rsidR="00E12DC5" w:rsidRPr="00924C36" w:rsidTr="00D27F1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12DC5" w:rsidRPr="009C2605" w:rsidRDefault="00E12DC5" w:rsidP="00D27F1A">
            <w:pPr>
              <w:spacing w:after="0"/>
              <w:rPr>
                <w:sz w:val="20"/>
                <w:szCs w:val="20"/>
              </w:rPr>
            </w:pPr>
            <w:r w:rsidRPr="009C260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2DC5" w:rsidRPr="009C2605" w:rsidRDefault="00E12DC5" w:rsidP="00D27F1A">
            <w:pPr>
              <w:spacing w:after="0"/>
              <w:ind w:left="135"/>
              <w:rPr>
                <w:sz w:val="20"/>
                <w:szCs w:val="20"/>
              </w:rPr>
            </w:pPr>
            <w:proofErr w:type="gramStart"/>
            <w:r w:rsidRPr="009C2605">
              <w:rPr>
                <w:rFonts w:ascii="Times New Roman" w:hAnsi="Times New Roman"/>
                <w:color w:val="000000"/>
                <w:sz w:val="20"/>
                <w:szCs w:val="20"/>
              </w:rPr>
              <w:t>Параллельные</w:t>
            </w:r>
            <w:proofErr w:type="gramEnd"/>
            <w:r w:rsidRPr="009C26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прямые, сумма углов треугольника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2DC5" w:rsidRPr="009C2605" w:rsidRDefault="00255DFE" w:rsidP="00D27F1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</w:t>
            </w:r>
            <w:r w:rsidR="00E12DC5" w:rsidRPr="009C26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2DC5" w:rsidRPr="009C2605" w:rsidRDefault="00E12DC5" w:rsidP="00D27F1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C26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2DC5" w:rsidRPr="009C2605" w:rsidRDefault="00E12DC5" w:rsidP="00D27F1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2DC5" w:rsidRPr="009C2605" w:rsidRDefault="00E12DC5" w:rsidP="00D27F1A">
            <w:pPr>
              <w:spacing w:after="0"/>
              <w:ind w:left="135"/>
              <w:rPr>
                <w:sz w:val="20"/>
                <w:szCs w:val="20"/>
              </w:rPr>
            </w:pPr>
            <w:r w:rsidRPr="009C26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">
              <w:r w:rsidRPr="009C260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https://m.edsoo.ru/7f415e2e</w:t>
              </w:r>
            </w:hyperlink>
          </w:p>
        </w:tc>
      </w:tr>
      <w:tr w:rsidR="00E12DC5" w:rsidRPr="00924C36" w:rsidTr="00D27F1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12DC5" w:rsidRPr="009C2605" w:rsidRDefault="00E12DC5" w:rsidP="00D27F1A">
            <w:pPr>
              <w:spacing w:after="0"/>
              <w:rPr>
                <w:sz w:val="20"/>
                <w:szCs w:val="20"/>
              </w:rPr>
            </w:pPr>
            <w:r w:rsidRPr="009C260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2DC5" w:rsidRPr="009C2605" w:rsidRDefault="00E12DC5" w:rsidP="00D27F1A">
            <w:pPr>
              <w:spacing w:after="0"/>
              <w:ind w:left="135"/>
              <w:rPr>
                <w:sz w:val="20"/>
                <w:szCs w:val="20"/>
              </w:rPr>
            </w:pPr>
            <w:r w:rsidRPr="009C2605">
              <w:rPr>
                <w:rFonts w:ascii="Times New Roman" w:hAnsi="Times New Roman"/>
                <w:color w:val="000000"/>
                <w:sz w:val="20"/>
                <w:szCs w:val="20"/>
              </w:rPr>
              <w:t>Окружность и круг. Геометрические построения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2DC5" w:rsidRPr="009C2605" w:rsidRDefault="00E12DC5" w:rsidP="00D27F1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C26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2DC5" w:rsidRPr="009C2605" w:rsidRDefault="00E12DC5" w:rsidP="00D27F1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C26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2DC5" w:rsidRPr="009C2605" w:rsidRDefault="00E12DC5" w:rsidP="00D27F1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2DC5" w:rsidRPr="009C2605" w:rsidRDefault="00E12DC5" w:rsidP="00D27F1A">
            <w:pPr>
              <w:spacing w:after="0"/>
              <w:ind w:left="135"/>
              <w:rPr>
                <w:sz w:val="20"/>
                <w:szCs w:val="20"/>
              </w:rPr>
            </w:pPr>
            <w:r w:rsidRPr="009C26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">
              <w:r w:rsidRPr="009C260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https://m.edsoo.ru/7f415e2e</w:t>
              </w:r>
            </w:hyperlink>
          </w:p>
        </w:tc>
      </w:tr>
      <w:tr w:rsidR="00E12DC5" w:rsidRPr="00924C36" w:rsidTr="00D27F1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12DC5" w:rsidRPr="009C2605" w:rsidRDefault="00E12DC5" w:rsidP="00D27F1A">
            <w:pPr>
              <w:spacing w:after="0"/>
              <w:rPr>
                <w:sz w:val="20"/>
                <w:szCs w:val="20"/>
              </w:rPr>
            </w:pPr>
            <w:r w:rsidRPr="009C260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2DC5" w:rsidRPr="009C2605" w:rsidRDefault="00E12DC5" w:rsidP="00D27F1A">
            <w:pPr>
              <w:spacing w:after="0"/>
              <w:ind w:left="135"/>
              <w:rPr>
                <w:sz w:val="20"/>
                <w:szCs w:val="20"/>
              </w:rPr>
            </w:pPr>
            <w:r w:rsidRPr="009C2605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2DC5" w:rsidRPr="009C2605" w:rsidRDefault="00E12DC5" w:rsidP="00D27F1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C26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55DF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2DC5" w:rsidRPr="009C2605" w:rsidRDefault="00E12DC5" w:rsidP="00D27F1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C26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2DC5" w:rsidRPr="009C2605" w:rsidRDefault="00E12DC5" w:rsidP="00D27F1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2DC5" w:rsidRPr="009C2605" w:rsidRDefault="00E12DC5" w:rsidP="00D27F1A">
            <w:pPr>
              <w:spacing w:after="0"/>
              <w:ind w:left="135"/>
              <w:rPr>
                <w:sz w:val="20"/>
                <w:szCs w:val="20"/>
              </w:rPr>
            </w:pPr>
            <w:r w:rsidRPr="009C26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">
              <w:r w:rsidRPr="009C260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https://m.edsoo.ru/7f415e2e</w:t>
              </w:r>
            </w:hyperlink>
          </w:p>
        </w:tc>
      </w:tr>
      <w:tr w:rsidR="00E12DC5" w:rsidTr="00D27F1A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E12DC5" w:rsidRPr="009C2605" w:rsidRDefault="00E12DC5" w:rsidP="00D27F1A">
            <w:pPr>
              <w:spacing w:after="0"/>
              <w:ind w:left="135"/>
              <w:rPr>
                <w:sz w:val="20"/>
                <w:szCs w:val="20"/>
              </w:rPr>
            </w:pPr>
            <w:r w:rsidRPr="009C2605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2DC5" w:rsidRPr="009C2605" w:rsidRDefault="00E12DC5" w:rsidP="00D27F1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C26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2DC5" w:rsidRPr="009C2605" w:rsidRDefault="00E12DC5" w:rsidP="00D27F1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C26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2DC5" w:rsidRPr="009C2605" w:rsidRDefault="00E12DC5" w:rsidP="00D27F1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C26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2DC5" w:rsidRPr="009C2605" w:rsidRDefault="00E12DC5" w:rsidP="00D27F1A">
            <w:pPr>
              <w:rPr>
                <w:sz w:val="20"/>
                <w:szCs w:val="20"/>
              </w:rPr>
            </w:pPr>
          </w:p>
        </w:tc>
      </w:tr>
    </w:tbl>
    <w:p w:rsidR="00920E1F" w:rsidRDefault="00A10C93" w:rsidP="00920E1F">
      <w:pPr>
        <w:pStyle w:val="Heading1"/>
        <w:tabs>
          <w:tab w:val="left" w:pos="343"/>
        </w:tabs>
        <w:spacing w:before="144"/>
        <w:ind w:firstLine="0"/>
      </w:pPr>
      <w: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9"/>
        <w:gridCol w:w="2521"/>
        <w:gridCol w:w="782"/>
        <w:gridCol w:w="1495"/>
        <w:gridCol w:w="1489"/>
        <w:gridCol w:w="2637"/>
      </w:tblGrid>
      <w:tr w:rsidR="00A10C93" w:rsidTr="006A7B8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6A7B8C">
            <w:pPr>
              <w:spacing w:after="0"/>
              <w:ind w:left="135"/>
              <w:rPr>
                <w:sz w:val="20"/>
                <w:szCs w:val="20"/>
              </w:rPr>
            </w:pPr>
            <w:r w:rsidRPr="00A10C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10C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10C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A10C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A10C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A10C93" w:rsidRPr="00A10C93" w:rsidRDefault="00A10C93" w:rsidP="006A7B8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5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6A7B8C">
            <w:pPr>
              <w:spacing w:after="0"/>
              <w:ind w:left="135"/>
              <w:rPr>
                <w:sz w:val="20"/>
                <w:szCs w:val="20"/>
              </w:rPr>
            </w:pPr>
            <w:r w:rsidRPr="00A10C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A10C93" w:rsidRPr="00A10C93" w:rsidRDefault="00A10C93" w:rsidP="006A7B8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885" w:type="dxa"/>
            <w:gridSpan w:val="3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6A7B8C">
            <w:pPr>
              <w:spacing w:after="0"/>
              <w:rPr>
                <w:sz w:val="20"/>
                <w:szCs w:val="20"/>
              </w:rPr>
            </w:pPr>
            <w:r w:rsidRPr="00A10C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       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A10C93">
            <w:pPr>
              <w:spacing w:after="0"/>
              <w:ind w:left="135" w:hanging="135"/>
              <w:rPr>
                <w:sz w:val="20"/>
                <w:szCs w:val="20"/>
              </w:rPr>
            </w:pPr>
            <w:r w:rsidRPr="00A10C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</w:tc>
      </w:tr>
      <w:tr w:rsidR="00A10C93" w:rsidTr="006A7B8C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93" w:rsidRPr="00A10C93" w:rsidRDefault="00A10C93" w:rsidP="006A7B8C">
            <w:pPr>
              <w:rPr>
                <w:sz w:val="20"/>
                <w:szCs w:val="20"/>
              </w:rPr>
            </w:pPr>
          </w:p>
        </w:tc>
        <w:tc>
          <w:tcPr>
            <w:tcW w:w="50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93" w:rsidRPr="00A10C93" w:rsidRDefault="00A10C93" w:rsidP="006A7B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A10C93">
            <w:pPr>
              <w:spacing w:after="0"/>
              <w:ind w:left="135" w:hanging="135"/>
              <w:rPr>
                <w:sz w:val="20"/>
                <w:szCs w:val="20"/>
              </w:rPr>
            </w:pPr>
            <w:r w:rsidRPr="00A10C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A10C93" w:rsidRPr="00A10C93" w:rsidRDefault="00A10C93" w:rsidP="006A7B8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A10C93">
            <w:pPr>
              <w:spacing w:after="0"/>
              <w:ind w:left="135" w:hanging="167"/>
              <w:rPr>
                <w:sz w:val="20"/>
                <w:szCs w:val="20"/>
              </w:rPr>
            </w:pPr>
            <w:r w:rsidRPr="00A10C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A10C93" w:rsidRPr="00A10C93" w:rsidRDefault="00A10C93" w:rsidP="006A7B8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A10C93">
            <w:pPr>
              <w:spacing w:after="0"/>
              <w:ind w:left="135" w:right="-70" w:hanging="176"/>
              <w:rPr>
                <w:sz w:val="20"/>
                <w:szCs w:val="20"/>
              </w:rPr>
            </w:pPr>
            <w:r w:rsidRPr="00A10C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A10C93" w:rsidRPr="00A10C93" w:rsidRDefault="00A10C93" w:rsidP="006A7B8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93" w:rsidRPr="00A10C93" w:rsidRDefault="00A10C93" w:rsidP="006A7B8C">
            <w:pPr>
              <w:rPr>
                <w:sz w:val="20"/>
                <w:szCs w:val="20"/>
              </w:rPr>
            </w:pPr>
          </w:p>
        </w:tc>
      </w:tr>
      <w:tr w:rsidR="00A10C93" w:rsidRPr="00924C36" w:rsidTr="006A7B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6A7B8C">
            <w:pPr>
              <w:spacing w:after="0"/>
              <w:rPr>
                <w:sz w:val="20"/>
                <w:szCs w:val="20"/>
              </w:rPr>
            </w:pPr>
            <w:r w:rsidRPr="00A10C9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6A7B8C">
            <w:pPr>
              <w:spacing w:after="0"/>
              <w:ind w:left="135"/>
              <w:rPr>
                <w:sz w:val="20"/>
                <w:szCs w:val="20"/>
              </w:rPr>
            </w:pPr>
            <w:r w:rsidRPr="00A10C93">
              <w:rPr>
                <w:rFonts w:ascii="Times New Roman" w:hAnsi="Times New Roman"/>
                <w:color w:val="000000"/>
                <w:sz w:val="20"/>
                <w:szCs w:val="20"/>
              </w:rPr>
              <w:t>Четырёхугольники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6A7B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10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6A7B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10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6A7B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6A7B8C">
            <w:pPr>
              <w:spacing w:after="0"/>
              <w:ind w:left="135"/>
              <w:rPr>
                <w:sz w:val="20"/>
                <w:szCs w:val="20"/>
              </w:rPr>
            </w:pPr>
            <w:r w:rsidRPr="00A10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">
              <w:r w:rsidRPr="00A10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https://m.edsoo.ru/7f417e18</w:t>
              </w:r>
            </w:hyperlink>
          </w:p>
        </w:tc>
      </w:tr>
      <w:tr w:rsidR="00A10C93" w:rsidRPr="00924C36" w:rsidTr="006A7B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6A7B8C">
            <w:pPr>
              <w:spacing w:after="0"/>
              <w:rPr>
                <w:sz w:val="20"/>
                <w:szCs w:val="20"/>
              </w:rPr>
            </w:pPr>
            <w:r w:rsidRPr="00A10C9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6A7B8C">
            <w:pPr>
              <w:spacing w:after="0"/>
              <w:ind w:left="135"/>
              <w:rPr>
                <w:sz w:val="20"/>
                <w:szCs w:val="20"/>
              </w:rPr>
            </w:pPr>
            <w:r w:rsidRPr="00A10C93">
              <w:rPr>
                <w:rFonts w:ascii="Times New Roman" w:hAnsi="Times New Roman"/>
                <w:color w:val="000000"/>
                <w:sz w:val="20"/>
                <w:szCs w:val="20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6A7B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10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6A7B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10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6A7B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6A7B8C">
            <w:pPr>
              <w:spacing w:after="0"/>
              <w:ind w:left="135"/>
              <w:rPr>
                <w:sz w:val="20"/>
                <w:szCs w:val="20"/>
              </w:rPr>
            </w:pPr>
            <w:r w:rsidRPr="00A10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">
              <w:r w:rsidRPr="00A10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https://m.edsoo.ru/7f417e18</w:t>
              </w:r>
            </w:hyperlink>
          </w:p>
        </w:tc>
      </w:tr>
      <w:tr w:rsidR="00A10C93" w:rsidRPr="00924C36" w:rsidTr="006A7B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6A7B8C">
            <w:pPr>
              <w:spacing w:after="0"/>
              <w:rPr>
                <w:sz w:val="20"/>
                <w:szCs w:val="20"/>
              </w:rPr>
            </w:pPr>
            <w:r w:rsidRPr="00A10C9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6A7B8C">
            <w:pPr>
              <w:spacing w:after="0"/>
              <w:ind w:left="135"/>
              <w:rPr>
                <w:sz w:val="20"/>
                <w:szCs w:val="20"/>
              </w:rPr>
            </w:pPr>
            <w:r w:rsidRPr="00A10C93">
              <w:rPr>
                <w:rFonts w:ascii="Times New Roman" w:hAnsi="Times New Roman"/>
                <w:color w:val="000000"/>
                <w:sz w:val="20"/>
                <w:szCs w:val="20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6A7B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10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6A7B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10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6A7B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6A7B8C">
            <w:pPr>
              <w:spacing w:after="0"/>
              <w:ind w:left="135"/>
              <w:rPr>
                <w:sz w:val="20"/>
                <w:szCs w:val="20"/>
              </w:rPr>
            </w:pPr>
            <w:r w:rsidRPr="00A10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">
              <w:r w:rsidRPr="00A10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https://m.edsoo.ru/7f417e18</w:t>
              </w:r>
            </w:hyperlink>
          </w:p>
        </w:tc>
      </w:tr>
      <w:tr w:rsidR="00A10C93" w:rsidRPr="00924C36" w:rsidTr="006A7B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6A7B8C">
            <w:pPr>
              <w:spacing w:after="0"/>
              <w:rPr>
                <w:sz w:val="20"/>
                <w:szCs w:val="20"/>
              </w:rPr>
            </w:pPr>
            <w:r w:rsidRPr="00A10C9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6A7B8C">
            <w:pPr>
              <w:spacing w:after="0"/>
              <w:ind w:left="135"/>
              <w:rPr>
                <w:sz w:val="20"/>
                <w:szCs w:val="20"/>
              </w:rPr>
            </w:pPr>
            <w:r w:rsidRPr="00A10C93">
              <w:rPr>
                <w:rFonts w:ascii="Times New Roman" w:hAnsi="Times New Roman"/>
                <w:color w:val="000000"/>
                <w:sz w:val="20"/>
                <w:szCs w:val="20"/>
              </w:rPr>
              <w:t>Теорема Пифагора и начала тригонометрии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6A7B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10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6A7B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10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6A7B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6A7B8C">
            <w:pPr>
              <w:spacing w:after="0"/>
              <w:ind w:left="135"/>
              <w:rPr>
                <w:sz w:val="20"/>
                <w:szCs w:val="20"/>
              </w:rPr>
            </w:pPr>
            <w:r w:rsidRPr="00A10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">
              <w:r w:rsidRPr="00A10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https://m.edsoo.ru/7f417e18</w:t>
              </w:r>
            </w:hyperlink>
          </w:p>
        </w:tc>
      </w:tr>
      <w:tr w:rsidR="00A10C93" w:rsidRPr="00924C36" w:rsidTr="006A7B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6A7B8C">
            <w:pPr>
              <w:spacing w:after="0"/>
              <w:rPr>
                <w:sz w:val="20"/>
                <w:szCs w:val="20"/>
              </w:rPr>
            </w:pPr>
            <w:r w:rsidRPr="00A10C9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6A7B8C">
            <w:pPr>
              <w:spacing w:after="0"/>
              <w:ind w:left="135"/>
              <w:rPr>
                <w:sz w:val="20"/>
                <w:szCs w:val="20"/>
              </w:rPr>
            </w:pPr>
            <w:r w:rsidRPr="00A10C93">
              <w:rPr>
                <w:rFonts w:ascii="Times New Roman" w:hAnsi="Times New Roman"/>
                <w:color w:val="000000"/>
                <w:sz w:val="20"/>
                <w:szCs w:val="20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6A7B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10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6A7B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10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6A7B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6A7B8C">
            <w:pPr>
              <w:spacing w:after="0"/>
              <w:ind w:left="135"/>
              <w:rPr>
                <w:sz w:val="20"/>
                <w:szCs w:val="20"/>
              </w:rPr>
            </w:pPr>
            <w:r w:rsidRPr="00A10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">
              <w:r w:rsidRPr="00A10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https://m.edsoo.ru/7f417e18</w:t>
              </w:r>
            </w:hyperlink>
          </w:p>
        </w:tc>
      </w:tr>
      <w:tr w:rsidR="00A10C93" w:rsidRPr="00924C36" w:rsidTr="006A7B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6A7B8C">
            <w:pPr>
              <w:spacing w:after="0"/>
              <w:rPr>
                <w:sz w:val="20"/>
                <w:szCs w:val="20"/>
              </w:rPr>
            </w:pPr>
            <w:r w:rsidRPr="00A10C9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6A7B8C">
            <w:pPr>
              <w:spacing w:after="0"/>
              <w:ind w:left="135"/>
              <w:rPr>
                <w:sz w:val="20"/>
                <w:szCs w:val="20"/>
              </w:rPr>
            </w:pPr>
            <w:r w:rsidRPr="00A10C93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6A7B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10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6A7B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10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6A7B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6A7B8C">
            <w:pPr>
              <w:spacing w:after="0"/>
              <w:ind w:left="135"/>
              <w:rPr>
                <w:sz w:val="20"/>
                <w:szCs w:val="20"/>
              </w:rPr>
            </w:pPr>
            <w:r w:rsidRPr="00A10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">
              <w:r w:rsidRPr="00A10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https://m.edsoo.ru/7f417e18</w:t>
              </w:r>
            </w:hyperlink>
          </w:p>
        </w:tc>
      </w:tr>
      <w:tr w:rsidR="00A10C93" w:rsidTr="006A7B8C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6A7B8C">
            <w:pPr>
              <w:spacing w:after="0"/>
              <w:ind w:left="135"/>
              <w:rPr>
                <w:sz w:val="20"/>
                <w:szCs w:val="20"/>
              </w:rPr>
            </w:pPr>
            <w:r w:rsidRPr="00A10C93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6A7B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10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6A7B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10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6A7B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10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10C93" w:rsidRPr="00A10C93" w:rsidRDefault="00A10C93" w:rsidP="006A7B8C">
            <w:pPr>
              <w:rPr>
                <w:sz w:val="20"/>
                <w:szCs w:val="20"/>
              </w:rPr>
            </w:pPr>
          </w:p>
        </w:tc>
      </w:tr>
    </w:tbl>
    <w:p w:rsidR="00A10C93" w:rsidRDefault="00A10C93" w:rsidP="00A10C93">
      <w:pPr>
        <w:pStyle w:val="Heading1"/>
        <w:tabs>
          <w:tab w:val="left" w:pos="343"/>
        </w:tabs>
        <w:spacing w:before="144"/>
        <w:ind w:firstLine="0"/>
      </w:pPr>
      <w: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4"/>
        <w:gridCol w:w="2071"/>
        <w:gridCol w:w="940"/>
        <w:gridCol w:w="1610"/>
        <w:gridCol w:w="1671"/>
        <w:gridCol w:w="2607"/>
      </w:tblGrid>
      <w:tr w:rsidR="00D22550" w:rsidRPr="00D22550" w:rsidTr="003974B6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225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225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D225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D225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22550" w:rsidRPr="00D22550" w:rsidRDefault="00D22550" w:rsidP="003974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D22550" w:rsidRPr="00D22550" w:rsidRDefault="00D22550" w:rsidP="003974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D22550" w:rsidRPr="00D22550" w:rsidRDefault="00D22550" w:rsidP="003974B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22550" w:rsidRPr="00D22550" w:rsidTr="003974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50" w:rsidRPr="00D22550" w:rsidRDefault="00D22550" w:rsidP="003974B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50" w:rsidRPr="00D22550" w:rsidRDefault="00D22550" w:rsidP="003974B6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D22550" w:rsidRPr="00D22550" w:rsidRDefault="00D22550" w:rsidP="003974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D22550" w:rsidRPr="00D22550" w:rsidRDefault="00D22550" w:rsidP="003974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D22550" w:rsidRPr="00D22550" w:rsidRDefault="00D22550" w:rsidP="003974B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50" w:rsidRPr="00D22550" w:rsidRDefault="00D22550" w:rsidP="003974B6">
            <w:pPr>
              <w:rPr>
                <w:sz w:val="20"/>
                <w:szCs w:val="20"/>
              </w:rPr>
            </w:pPr>
          </w:p>
        </w:tc>
      </w:tr>
      <w:tr w:rsidR="00D22550" w:rsidRPr="00D22550" w:rsidTr="003974B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">
              <w:r w:rsidRPr="00D2255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https://m.edsoo.ru/7f41a12c</w:t>
              </w:r>
            </w:hyperlink>
          </w:p>
        </w:tc>
      </w:tr>
      <w:tr w:rsidR="00D22550" w:rsidRPr="00D22550" w:rsidTr="003974B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">
              <w:r w:rsidRPr="00D2255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https://m.edsoo.ru/7f41a12c</w:t>
              </w:r>
            </w:hyperlink>
          </w:p>
        </w:tc>
      </w:tr>
      <w:tr w:rsidR="00D22550" w:rsidRPr="00D22550" w:rsidTr="003974B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">
              <w:r w:rsidRPr="00D2255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https://m.edsoo.ru/7f41a12c</w:t>
              </w:r>
            </w:hyperlink>
          </w:p>
        </w:tc>
      </w:tr>
      <w:tr w:rsidR="00D22550" w:rsidRPr="00D22550" w:rsidTr="003974B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">
              <w:r w:rsidRPr="00D2255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https://m.edsoo.ru/7f41a12c</w:t>
              </w:r>
            </w:hyperlink>
          </w:p>
        </w:tc>
      </w:tr>
      <w:tr w:rsidR="00D22550" w:rsidRPr="00D22550" w:rsidTr="003974B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>Правильные многоугольники. Длина окружности и площадь круга. 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">
              <w:r w:rsidRPr="00D2255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https://m.edsoo.ru/7f41a12c</w:t>
              </w:r>
            </w:hyperlink>
          </w:p>
        </w:tc>
      </w:tr>
      <w:tr w:rsidR="00D22550" w:rsidRPr="00D22550" w:rsidTr="003974B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">
              <w:r w:rsidRPr="00D2255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https://m.edsoo.ru/7f41a12c</w:t>
              </w:r>
            </w:hyperlink>
          </w:p>
        </w:tc>
      </w:tr>
      <w:tr w:rsidR="00D22550" w:rsidRPr="00D22550" w:rsidTr="003974B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">
              <w:r w:rsidRPr="00D2255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https://m.edsoo.ru/7f41a12c</w:t>
              </w:r>
            </w:hyperlink>
          </w:p>
        </w:tc>
      </w:tr>
      <w:tr w:rsidR="00D22550" w:rsidRPr="00D22550" w:rsidTr="00397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225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2550" w:rsidRPr="00D22550" w:rsidRDefault="00D22550" w:rsidP="003974B6">
            <w:pPr>
              <w:rPr>
                <w:sz w:val="20"/>
                <w:szCs w:val="20"/>
              </w:rPr>
            </w:pPr>
          </w:p>
        </w:tc>
      </w:tr>
    </w:tbl>
    <w:p w:rsidR="00D22550" w:rsidRDefault="00D22550" w:rsidP="00A10C93">
      <w:pPr>
        <w:pStyle w:val="Heading1"/>
        <w:tabs>
          <w:tab w:val="left" w:pos="343"/>
        </w:tabs>
        <w:spacing w:before="144"/>
        <w:ind w:firstLine="0"/>
      </w:pPr>
    </w:p>
    <w:p w:rsidR="00D22550" w:rsidRDefault="00D22550" w:rsidP="00A10C93">
      <w:pPr>
        <w:pStyle w:val="Heading1"/>
        <w:tabs>
          <w:tab w:val="left" w:pos="343"/>
        </w:tabs>
        <w:spacing w:before="144"/>
        <w:ind w:firstLine="0"/>
      </w:pPr>
    </w:p>
    <w:p w:rsidR="00706283" w:rsidRDefault="00706283" w:rsidP="00706283">
      <w:pPr>
        <w:pStyle w:val="a5"/>
        <w:numPr>
          <w:ilvl w:val="0"/>
          <w:numId w:val="2"/>
        </w:numPr>
        <w:tabs>
          <w:tab w:val="left" w:pos="343"/>
        </w:tabs>
        <w:spacing w:before="233"/>
        <w:ind w:left="342" w:hanging="241"/>
        <w:rPr>
          <w:sz w:val="24"/>
        </w:rPr>
      </w:pPr>
      <w:r>
        <w:rPr>
          <w:b/>
          <w:sz w:val="24"/>
        </w:rPr>
        <w:t>Периодичность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четвертям.</w:t>
      </w:r>
    </w:p>
    <w:p w:rsidR="00706283" w:rsidRDefault="00706283" w:rsidP="00706283">
      <w:pPr>
        <w:jc w:val="center"/>
        <w:rPr>
          <w:rFonts w:ascii="Times New Roman" w:hAnsi="Times New Roman"/>
          <w:sz w:val="28"/>
          <w:szCs w:val="28"/>
        </w:rPr>
      </w:pPr>
    </w:p>
    <w:p w:rsidR="00706283" w:rsidRPr="001925BF" w:rsidRDefault="00706283" w:rsidP="00706283">
      <w:pPr>
        <w:jc w:val="center"/>
        <w:rPr>
          <w:rFonts w:ascii="Times New Roman" w:hAnsi="Times New Roman"/>
          <w:sz w:val="28"/>
          <w:szCs w:val="28"/>
        </w:rPr>
      </w:pPr>
    </w:p>
    <w:p w:rsidR="002439D8" w:rsidRDefault="002439D8"/>
    <w:sectPr w:rsidR="002439D8" w:rsidSect="00D23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F5AC2"/>
    <w:multiLevelType w:val="hybridMultilevel"/>
    <w:tmpl w:val="31AC0FC8"/>
    <w:lvl w:ilvl="0" w:tplc="CE5C389A">
      <w:numFmt w:val="bullet"/>
      <w:lvlText w:val=""/>
      <w:lvlJc w:val="left"/>
      <w:pPr>
        <w:ind w:left="38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BA5DAA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DA44F690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9EDE12E0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  <w:lvl w:ilvl="4" w:tplc="73946CD2">
      <w:numFmt w:val="bullet"/>
      <w:lvlText w:val="•"/>
      <w:lvlJc w:val="left"/>
      <w:pPr>
        <w:ind w:left="4054" w:hanging="284"/>
      </w:pPr>
      <w:rPr>
        <w:rFonts w:hint="default"/>
        <w:lang w:val="ru-RU" w:eastAsia="en-US" w:bidi="ar-SA"/>
      </w:rPr>
    </w:lvl>
    <w:lvl w:ilvl="5" w:tplc="26968A94">
      <w:numFmt w:val="bullet"/>
      <w:lvlText w:val="•"/>
      <w:lvlJc w:val="left"/>
      <w:pPr>
        <w:ind w:left="4973" w:hanging="284"/>
      </w:pPr>
      <w:rPr>
        <w:rFonts w:hint="default"/>
        <w:lang w:val="ru-RU" w:eastAsia="en-US" w:bidi="ar-SA"/>
      </w:rPr>
    </w:lvl>
    <w:lvl w:ilvl="6" w:tplc="CCC63E8A">
      <w:numFmt w:val="bullet"/>
      <w:lvlText w:val="•"/>
      <w:lvlJc w:val="left"/>
      <w:pPr>
        <w:ind w:left="5891" w:hanging="284"/>
      </w:pPr>
      <w:rPr>
        <w:rFonts w:hint="default"/>
        <w:lang w:val="ru-RU" w:eastAsia="en-US" w:bidi="ar-SA"/>
      </w:rPr>
    </w:lvl>
    <w:lvl w:ilvl="7" w:tplc="C2B2C2C0">
      <w:numFmt w:val="bullet"/>
      <w:lvlText w:val="•"/>
      <w:lvlJc w:val="left"/>
      <w:pPr>
        <w:ind w:left="6810" w:hanging="284"/>
      </w:pPr>
      <w:rPr>
        <w:rFonts w:hint="default"/>
        <w:lang w:val="ru-RU" w:eastAsia="en-US" w:bidi="ar-SA"/>
      </w:rPr>
    </w:lvl>
    <w:lvl w:ilvl="8" w:tplc="FBFEE4CA">
      <w:numFmt w:val="bullet"/>
      <w:lvlText w:val="•"/>
      <w:lvlJc w:val="left"/>
      <w:pPr>
        <w:ind w:left="7729" w:hanging="284"/>
      </w:pPr>
      <w:rPr>
        <w:rFonts w:hint="default"/>
        <w:lang w:val="ru-RU" w:eastAsia="en-US" w:bidi="ar-SA"/>
      </w:rPr>
    </w:lvl>
  </w:abstractNum>
  <w:abstractNum w:abstractNumId="1">
    <w:nsid w:val="34EE3F55"/>
    <w:multiLevelType w:val="multilevel"/>
    <w:tmpl w:val="BF54B0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470691"/>
    <w:multiLevelType w:val="hybridMultilevel"/>
    <w:tmpl w:val="885A85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BF166B9"/>
    <w:multiLevelType w:val="hybridMultilevel"/>
    <w:tmpl w:val="D50475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F017A4F"/>
    <w:multiLevelType w:val="hybridMultilevel"/>
    <w:tmpl w:val="39D2B1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8FD0741"/>
    <w:multiLevelType w:val="hybridMultilevel"/>
    <w:tmpl w:val="BD284F3C"/>
    <w:lvl w:ilvl="0" w:tplc="17FC9024">
      <w:start w:val="1"/>
      <w:numFmt w:val="decimal"/>
      <w:lvlText w:val="%1."/>
      <w:lvlJc w:val="left"/>
      <w:pPr>
        <w:ind w:left="38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C06A4AA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962C8354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CFAA2964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  <w:lvl w:ilvl="4" w:tplc="350A2972">
      <w:numFmt w:val="bullet"/>
      <w:lvlText w:val="•"/>
      <w:lvlJc w:val="left"/>
      <w:pPr>
        <w:ind w:left="4054" w:hanging="284"/>
      </w:pPr>
      <w:rPr>
        <w:rFonts w:hint="default"/>
        <w:lang w:val="ru-RU" w:eastAsia="en-US" w:bidi="ar-SA"/>
      </w:rPr>
    </w:lvl>
    <w:lvl w:ilvl="5" w:tplc="5C9C4A86">
      <w:numFmt w:val="bullet"/>
      <w:lvlText w:val="•"/>
      <w:lvlJc w:val="left"/>
      <w:pPr>
        <w:ind w:left="4973" w:hanging="284"/>
      </w:pPr>
      <w:rPr>
        <w:rFonts w:hint="default"/>
        <w:lang w:val="ru-RU" w:eastAsia="en-US" w:bidi="ar-SA"/>
      </w:rPr>
    </w:lvl>
    <w:lvl w:ilvl="6" w:tplc="6E762EEC">
      <w:numFmt w:val="bullet"/>
      <w:lvlText w:val="•"/>
      <w:lvlJc w:val="left"/>
      <w:pPr>
        <w:ind w:left="5891" w:hanging="284"/>
      </w:pPr>
      <w:rPr>
        <w:rFonts w:hint="default"/>
        <w:lang w:val="ru-RU" w:eastAsia="en-US" w:bidi="ar-SA"/>
      </w:rPr>
    </w:lvl>
    <w:lvl w:ilvl="7" w:tplc="6908BD36">
      <w:numFmt w:val="bullet"/>
      <w:lvlText w:val="•"/>
      <w:lvlJc w:val="left"/>
      <w:pPr>
        <w:ind w:left="6810" w:hanging="284"/>
      </w:pPr>
      <w:rPr>
        <w:rFonts w:hint="default"/>
        <w:lang w:val="ru-RU" w:eastAsia="en-US" w:bidi="ar-SA"/>
      </w:rPr>
    </w:lvl>
    <w:lvl w:ilvl="8" w:tplc="6BD64E50">
      <w:numFmt w:val="bullet"/>
      <w:lvlText w:val="•"/>
      <w:lvlJc w:val="left"/>
      <w:pPr>
        <w:ind w:left="7729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6283"/>
    <w:rsid w:val="001D4FCC"/>
    <w:rsid w:val="002439D8"/>
    <w:rsid w:val="00255DFE"/>
    <w:rsid w:val="00527368"/>
    <w:rsid w:val="00706283"/>
    <w:rsid w:val="00917B1B"/>
    <w:rsid w:val="00920E1F"/>
    <w:rsid w:val="00A10C93"/>
    <w:rsid w:val="00AD6906"/>
    <w:rsid w:val="00B84F4B"/>
    <w:rsid w:val="00BF77BB"/>
    <w:rsid w:val="00CF421C"/>
    <w:rsid w:val="00D22550"/>
    <w:rsid w:val="00D632A0"/>
    <w:rsid w:val="00E12DC5"/>
    <w:rsid w:val="00E4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06283"/>
    <w:pPr>
      <w:widowControl w:val="0"/>
      <w:autoSpaceDE w:val="0"/>
      <w:autoSpaceDN w:val="0"/>
      <w:spacing w:after="0" w:line="240" w:lineRule="auto"/>
      <w:ind w:left="385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06283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706283"/>
    <w:pPr>
      <w:widowControl w:val="0"/>
      <w:autoSpaceDE w:val="0"/>
      <w:autoSpaceDN w:val="0"/>
      <w:spacing w:before="10" w:after="0" w:line="240" w:lineRule="auto"/>
      <w:ind w:left="342" w:hanging="24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706283"/>
    <w:pPr>
      <w:widowControl w:val="0"/>
      <w:autoSpaceDE w:val="0"/>
      <w:autoSpaceDN w:val="0"/>
      <w:spacing w:after="0" w:line="240" w:lineRule="auto"/>
      <w:ind w:left="385" w:hanging="284"/>
      <w:jc w:val="both"/>
    </w:pPr>
    <w:rPr>
      <w:rFonts w:ascii="Times New Roman" w:eastAsia="Times New Roman" w:hAnsi="Times New Roman"/>
    </w:rPr>
  </w:style>
  <w:style w:type="character" w:customStyle="1" w:styleId="a6">
    <w:name w:val="Абзац списка Знак"/>
    <w:link w:val="a5"/>
    <w:uiPriority w:val="1"/>
    <w:locked/>
    <w:rsid w:val="00706283"/>
    <w:rPr>
      <w:rFonts w:ascii="Times New Roman" w:eastAsia="Times New Roman" w:hAnsi="Times New Roman" w:cs="Times New Roman"/>
    </w:rPr>
  </w:style>
  <w:style w:type="paragraph" w:styleId="a7">
    <w:name w:val="Body Text Indent"/>
    <w:basedOn w:val="a"/>
    <w:link w:val="a8"/>
    <w:uiPriority w:val="99"/>
    <w:semiHidden/>
    <w:unhideWhenUsed/>
    <w:rsid w:val="0070628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0628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9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12c" TargetMode="External"/><Relationship Id="rId7" Type="http://schemas.openxmlformats.org/officeDocument/2006/relationships/hyperlink" Target="https://m.edsoo.ru/7f415e2e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12c" TargetMode="External"/><Relationship Id="rId20" Type="http://schemas.openxmlformats.org/officeDocument/2006/relationships/hyperlink" Target="https://m.edsoo.ru/7f41a12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1" Type="http://schemas.openxmlformats.org/officeDocument/2006/relationships/hyperlink" Target="https://m.edsoo.ru/7f417e1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7e18" TargetMode="External"/><Relationship Id="rId19" Type="http://schemas.openxmlformats.org/officeDocument/2006/relationships/hyperlink" Target="https://m.edsoo.ru/7f41a1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4" Type="http://schemas.openxmlformats.org/officeDocument/2006/relationships/hyperlink" Target="https://m.edsoo.ru/7f417e18" TargetMode="External"/><Relationship Id="rId22" Type="http://schemas.openxmlformats.org/officeDocument/2006/relationships/hyperlink" Target="https://m.edsoo.ru/7f41a1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1073</Words>
  <Characters>6119</Characters>
  <Application>Microsoft Office Word</Application>
  <DocSecurity>0</DocSecurity>
  <Lines>50</Lines>
  <Paragraphs>14</Paragraphs>
  <ScaleCrop>false</ScaleCrop>
  <Company/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RAY</cp:lastModifiedBy>
  <cp:revision>11</cp:revision>
  <dcterms:created xsi:type="dcterms:W3CDTF">2023-09-15T16:31:00Z</dcterms:created>
  <dcterms:modified xsi:type="dcterms:W3CDTF">2024-09-03T19:28:00Z</dcterms:modified>
</cp:coreProperties>
</file>